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7"/>
        <w:gridCol w:w="2478"/>
        <w:gridCol w:w="2446"/>
        <w:gridCol w:w="2879"/>
      </w:tblGrid>
      <w:tr w14:paraId="06F5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1034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6AEC95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480" w:beforeAutospacing="0" w:after="240" w:afterAutospacing="0" w:line="450" w:lineRule="atLeast"/>
              <w:ind w:right="0" w:firstLine="2641" w:firstLineChars="600"/>
              <w:rPr>
                <w:rFonts w:ascii="Segoe UI" w:hAnsi="Segoe UI" w:eastAsia="Segoe UI" w:cs="Segoe UI"/>
                <w:b/>
                <w:bCs/>
                <w:caps w:val="0"/>
                <w:color w:val="0F1115"/>
                <w:spacing w:val="0"/>
                <w:sz w:val="44"/>
                <w:szCs w:val="44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caps w:val="0"/>
                <w:color w:val="0F1115"/>
                <w:spacing w:val="0"/>
                <w:sz w:val="44"/>
                <w:szCs w:val="44"/>
                <w:shd w:val="clear" w:fill="FFFFFF"/>
              </w:rPr>
              <w:t>川招智库</w:t>
            </w:r>
            <w:r>
              <w:rPr>
                <w:rStyle w:val="10"/>
                <w:rFonts w:hint="eastAsia" w:ascii="Segoe UI" w:hAnsi="Segoe UI" w:cs="Segoe UI"/>
                <w:b/>
                <w:bCs/>
                <w:caps w:val="0"/>
                <w:color w:val="0F1115"/>
                <w:spacing w:val="0"/>
                <w:sz w:val="44"/>
                <w:szCs w:val="44"/>
                <w:shd w:val="clear" w:fill="FFFFFF"/>
                <w:lang w:val="en-US" w:eastAsia="zh-CN"/>
              </w:rPr>
              <w:t>特聘</w:t>
            </w:r>
            <w:r>
              <w:rPr>
                <w:rStyle w:val="10"/>
                <w:rFonts w:hint="default" w:ascii="Segoe UI" w:hAnsi="Segoe UI" w:eastAsia="Segoe UI" w:cs="Segoe UI"/>
                <w:b/>
                <w:bCs/>
                <w:caps w:val="0"/>
                <w:color w:val="0F1115"/>
                <w:spacing w:val="0"/>
                <w:sz w:val="44"/>
                <w:szCs w:val="44"/>
                <w:shd w:val="clear" w:fill="FFFFFF"/>
              </w:rPr>
              <w:t>专家申请表</w:t>
            </w:r>
          </w:p>
          <w:p w14:paraId="08B5B954">
            <w:pPr>
              <w:snapToGrid w:val="0"/>
              <w:ind w:left="210" w:leftChars="100" w:firstLine="3640" w:firstLineChars="1300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</w:p>
        </w:tc>
      </w:tr>
      <w:tr w14:paraId="242B3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  <w:jc w:val="center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CA52E2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姓</w:t>
            </w:r>
            <w:r>
              <w:rPr>
                <w:rStyle w:val="10"/>
                <w:rFonts w:hint="eastAsia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EF7115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ind w:left="210" w:leftChars="100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</w:p>
        </w:tc>
        <w:tc>
          <w:tcPr>
            <w:tcW w:w="244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157A643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性</w:t>
            </w:r>
            <w:r>
              <w:rPr>
                <w:rStyle w:val="10"/>
                <w:rFonts w:hint="eastAsia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别</w:t>
            </w:r>
          </w:p>
        </w:tc>
        <w:tc>
          <w:tcPr>
            <w:tcW w:w="2879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1CB462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</w:rPr>
            </w:pPr>
          </w:p>
        </w:tc>
      </w:tr>
      <w:tr w14:paraId="5F629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  <w:jc w:val="center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C6DF92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民   族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5DD8D1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ind w:left="210" w:leftChars="100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</w:p>
        </w:tc>
        <w:tc>
          <w:tcPr>
            <w:tcW w:w="244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E19E1F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2879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661774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</w:rPr>
            </w:pPr>
          </w:p>
        </w:tc>
      </w:tr>
      <w:tr w14:paraId="42983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  <w:jc w:val="center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B2FA7F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00490D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ind w:left="210" w:leftChars="100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</w:p>
        </w:tc>
        <w:tc>
          <w:tcPr>
            <w:tcW w:w="244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53A055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年    龄</w:t>
            </w:r>
          </w:p>
        </w:tc>
        <w:tc>
          <w:tcPr>
            <w:tcW w:w="2879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617935E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</w:rPr>
            </w:pPr>
          </w:p>
        </w:tc>
      </w:tr>
      <w:tr w14:paraId="20597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  <w:jc w:val="center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645D18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工作单位</w:t>
            </w:r>
          </w:p>
        </w:tc>
        <w:tc>
          <w:tcPr>
            <w:tcW w:w="7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A23246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</w:rPr>
            </w:pPr>
          </w:p>
        </w:tc>
      </w:tr>
      <w:tr w14:paraId="31BB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  <w:jc w:val="center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683F4A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现任职务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6AD3F3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ind w:left="210" w:leftChars="100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8A00C5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职</w:t>
            </w:r>
            <w:r>
              <w:rPr>
                <w:rStyle w:val="10"/>
                <w:rFonts w:hint="eastAsia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称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D4E8B5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</w:rPr>
            </w:pPr>
          </w:p>
        </w:tc>
      </w:tr>
      <w:tr w14:paraId="6B0D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  <w:jc w:val="center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A6E489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毕业院校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BE2379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ind w:left="210" w:leftChars="100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BBBAE0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最高学历/专业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BBD70D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</w:rPr>
            </w:pPr>
          </w:p>
        </w:tc>
      </w:tr>
      <w:tr w14:paraId="1C04A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  <w:jc w:val="center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FEFCA2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17DC8E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ind w:left="210" w:leftChars="100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CC6571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37657E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</w:rPr>
            </w:pPr>
          </w:p>
        </w:tc>
      </w:tr>
      <w:tr w14:paraId="68DC4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  <w:jc w:val="center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D15234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手机号码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33C733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ind w:left="210" w:leftChars="100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A0EBE8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其他电话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E499D0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</w:rPr>
            </w:pPr>
          </w:p>
        </w:tc>
      </w:tr>
      <w:tr w14:paraId="7652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atLeast"/>
          <w:jc w:val="center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25FAAD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招标投标相关</w:t>
            </w:r>
          </w:p>
          <w:p w14:paraId="2BB59110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从业年限</w:t>
            </w:r>
          </w:p>
        </w:tc>
        <w:tc>
          <w:tcPr>
            <w:tcW w:w="7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61F40D">
            <w:pPr>
              <w:snapToGrid w:val="0"/>
              <w:ind w:left="210" w:leftChars="100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15-20年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21-30年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30年以上</w:t>
            </w:r>
          </w:p>
          <w:p w14:paraId="0E877EA7">
            <w:pPr>
              <w:snapToGrid w:val="0"/>
              <w:ind w:left="210" w:leftChars="100"/>
              <w:rPr>
                <w:rFonts w:hint="default" w:ascii="Segoe UI" w:hAnsi="Segoe UI" w:eastAsia="Segoe UI" w:cs="Segoe UI"/>
                <w:b/>
                <w:bCs/>
                <w:sz w:val="36"/>
                <w:szCs w:val="36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具体时长：____年</w:t>
            </w:r>
          </w:p>
        </w:tc>
      </w:tr>
      <w:tr w14:paraId="3E7BF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  <w:jc w:val="center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6FEE50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擅长领域</w:t>
            </w:r>
          </w:p>
        </w:tc>
        <w:tc>
          <w:tcPr>
            <w:tcW w:w="7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1BFED9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  <w:lang w:val="en-US"/>
              </w:rPr>
            </w:pPr>
          </w:p>
          <w:p w14:paraId="61A7F450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  <w:lang w:val="en-US"/>
              </w:rPr>
            </w:pPr>
          </w:p>
          <w:p w14:paraId="5BC9815E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  <w:lang w:val="en-US"/>
              </w:rPr>
            </w:pPr>
          </w:p>
        </w:tc>
      </w:tr>
      <w:tr w14:paraId="3A202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  <w:jc w:val="center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1CB3B7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Style w:val="10"/>
                <w:rFonts w:hint="eastAsia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研究成果/书刊</w:t>
            </w:r>
          </w:p>
        </w:tc>
        <w:tc>
          <w:tcPr>
            <w:tcW w:w="7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1A7E84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  <w:lang w:val="en-US"/>
              </w:rPr>
            </w:pPr>
          </w:p>
          <w:p w14:paraId="174A2B8B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  <w:lang w:val="en-US"/>
              </w:rPr>
            </w:pPr>
          </w:p>
          <w:p w14:paraId="41B912B1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  <w:lang w:val="en-US"/>
              </w:rPr>
            </w:pPr>
          </w:p>
          <w:p w14:paraId="38C8FB8F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  <w:lang w:val="en-US"/>
              </w:rPr>
            </w:pPr>
          </w:p>
        </w:tc>
      </w:tr>
      <w:tr w14:paraId="663D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  <w:jc w:val="center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C4488D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曾获荣誉/奖项</w:t>
            </w:r>
          </w:p>
        </w:tc>
        <w:tc>
          <w:tcPr>
            <w:tcW w:w="7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FA08BB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  <w:lang w:val="en-US"/>
              </w:rPr>
            </w:pPr>
          </w:p>
          <w:p w14:paraId="55B0C6D1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  <w:lang w:val="en-US"/>
              </w:rPr>
            </w:pPr>
          </w:p>
          <w:p w14:paraId="138FCEA3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  <w:lang w:val="en-US"/>
              </w:rPr>
            </w:pPr>
          </w:p>
          <w:p w14:paraId="0FF16570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  <w:lang w:val="en-US"/>
              </w:rPr>
            </w:pPr>
          </w:p>
        </w:tc>
      </w:tr>
      <w:tr w14:paraId="7A714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  <w:jc w:val="center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E95A1D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工作经历</w:t>
            </w:r>
          </w:p>
        </w:tc>
        <w:tc>
          <w:tcPr>
            <w:tcW w:w="7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6D5C5D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  <w:lang w:val="en-US"/>
              </w:rPr>
            </w:pPr>
          </w:p>
          <w:p w14:paraId="013FD4B9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  <w:lang w:val="en-US"/>
              </w:rPr>
            </w:pPr>
          </w:p>
          <w:p w14:paraId="4ACFA9F7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  <w:lang w:val="en-US"/>
              </w:rPr>
            </w:pPr>
          </w:p>
          <w:p w14:paraId="1FAA4A76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  <w:lang w:val="en-US"/>
              </w:rPr>
            </w:pPr>
          </w:p>
          <w:p w14:paraId="639ECA85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  <w:lang w:val="en-US"/>
              </w:rPr>
            </w:pPr>
          </w:p>
          <w:p w14:paraId="37C0F7F0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  <w:lang w:val="en-US"/>
              </w:rPr>
            </w:pPr>
          </w:p>
          <w:p w14:paraId="66C0F1D9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  <w:lang w:val="en-US"/>
              </w:rPr>
            </w:pPr>
          </w:p>
          <w:p w14:paraId="70DD0F33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  <w:lang w:val="en-US"/>
              </w:rPr>
            </w:pPr>
          </w:p>
          <w:p w14:paraId="707F6D12">
            <w:pPr>
              <w:snapToGrid w:val="0"/>
              <w:ind w:left="210" w:leftChars="100"/>
              <w:rPr>
                <w:rFonts w:hint="default" w:ascii="Segoe UI" w:hAnsi="Segoe UI" w:eastAsia="Segoe UI" w:cs="Segoe UI"/>
                <w:sz w:val="28"/>
                <w:szCs w:val="28"/>
                <w:lang w:val="en-US"/>
              </w:rPr>
            </w:pPr>
          </w:p>
        </w:tc>
      </w:tr>
      <w:tr w14:paraId="14692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2" w:hRule="atLeast"/>
          <w:jc w:val="center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22447D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申请人承诺</w:t>
            </w:r>
          </w:p>
        </w:tc>
        <w:tc>
          <w:tcPr>
            <w:tcW w:w="7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524F84">
            <w:pPr>
              <w:snapToGrid w:val="0"/>
              <w:spacing w:line="360" w:lineRule="auto"/>
              <w:ind w:firstLine="560" w:firstLineChars="200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本人承诺以上所填信息均真实、准确、有效，并自愿遵守川招智库的各项管理规定，秉承客观、公正、专业的原则履行职责。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              </w:t>
            </w:r>
          </w:p>
          <w:p w14:paraId="430FBFB5">
            <w:pPr>
              <w:snapToGrid w:val="0"/>
              <w:ind w:firstLine="2520" w:firstLineChars="900"/>
              <w:rPr>
                <w:rStyle w:val="10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10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申</w:t>
            </w:r>
            <w:r>
              <w:rPr>
                <w:rStyle w:val="10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10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请</w:t>
            </w:r>
            <w:r>
              <w:rPr>
                <w:rStyle w:val="10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10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人</w:t>
            </w:r>
            <w:r>
              <w:rPr>
                <w:rStyle w:val="10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10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签</w:t>
            </w:r>
            <w:r>
              <w:rPr>
                <w:rStyle w:val="10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10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名：</w:t>
            </w:r>
          </w:p>
          <w:p w14:paraId="7FCC7F99">
            <w:pPr>
              <w:snapToGrid w:val="0"/>
              <w:ind w:left="5530" w:leftChars="100" w:hanging="5320" w:hangingChars="1900"/>
              <w:rPr>
                <w:rFonts w:hint="eastAsia" w:ascii="Segoe UI" w:hAnsi="Segoe UI" w:eastAsia="宋体" w:cs="Segoe UI"/>
                <w:sz w:val="28"/>
                <w:szCs w:val="28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Style w:val="10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年</w:t>
            </w:r>
            <w:r>
              <w:rPr>
                <w:rStyle w:val="10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</w:t>
            </w:r>
            <w:r>
              <w:rPr>
                <w:rStyle w:val="10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月 </w:t>
            </w:r>
            <w:r>
              <w:rPr>
                <w:rStyle w:val="10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</w:t>
            </w:r>
            <w:r>
              <w:rPr>
                <w:rStyle w:val="10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日</w:t>
            </w:r>
          </w:p>
        </w:tc>
      </w:tr>
      <w:tr w14:paraId="7E98B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6" w:hRule="atLeast"/>
          <w:jc w:val="center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425D88">
            <w:pPr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  <w:rPr>
                <w:rStyle w:val="10"/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上传附件</w:t>
            </w:r>
          </w:p>
        </w:tc>
        <w:tc>
          <w:tcPr>
            <w:tcW w:w="7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 w14:paraId="352DB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 近期免冠工作照1张</w:t>
            </w:r>
          </w:p>
          <w:p w14:paraId="67AD7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 职称/同等水平资质证明扫描件；</w:t>
            </w:r>
          </w:p>
          <w:p w14:paraId="6916B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3. </w:t>
            </w:r>
            <w:r>
              <w:rPr>
                <w:rFonts w:hint="eastAsia"/>
                <w:sz w:val="28"/>
                <w:szCs w:val="28"/>
              </w:rPr>
              <w:t>职业资格证书扫描件；</w:t>
            </w:r>
          </w:p>
          <w:p w14:paraId="1E8EA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. 研究成果/荣誉奖项扫描件；</w:t>
            </w:r>
          </w:p>
          <w:p w14:paraId="0680C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 个人简介（1000字内，含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/>
                <w:sz w:val="28"/>
                <w:szCs w:val="28"/>
              </w:rPr>
              <w:t>研究方向）</w:t>
            </w:r>
          </w:p>
          <w:p w14:paraId="0DDBB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/>
                <w:sz w:val="28"/>
                <w:szCs w:val="28"/>
              </w:rPr>
              <w:t>提交方式：登录四川招投标网上传，或发送至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eastAsia"/>
                <w:sz w:val="28"/>
                <w:szCs w:val="28"/>
              </w:rPr>
              <w:t>邮箱 100181991@qq.com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</w:tc>
      </w:tr>
    </w:tbl>
    <w:p w14:paraId="4009F8B1">
      <w:pPr>
        <w:rPr>
          <w:sz w:val="24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BF25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5AEA5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5AEA5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A6211"/>
    <w:rsid w:val="0C264442"/>
    <w:rsid w:val="0D590B74"/>
    <w:rsid w:val="160F4D05"/>
    <w:rsid w:val="183D33D2"/>
    <w:rsid w:val="2493547C"/>
    <w:rsid w:val="29B340E1"/>
    <w:rsid w:val="2B057BED"/>
    <w:rsid w:val="31BB1005"/>
    <w:rsid w:val="35BA670F"/>
    <w:rsid w:val="36AC716F"/>
    <w:rsid w:val="3C1E28BD"/>
    <w:rsid w:val="3CEC1770"/>
    <w:rsid w:val="40ED01C7"/>
    <w:rsid w:val="42CB3072"/>
    <w:rsid w:val="4DC829CD"/>
    <w:rsid w:val="4DEA5D52"/>
    <w:rsid w:val="555B0286"/>
    <w:rsid w:val="5D021BB3"/>
    <w:rsid w:val="653A7EB8"/>
    <w:rsid w:val="68D93893"/>
    <w:rsid w:val="7693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338</Characters>
  <Lines>0</Lines>
  <Paragraphs>0</Paragraphs>
  <TotalTime>69</TotalTime>
  <ScaleCrop>false</ScaleCrop>
  <LinksUpToDate>false</LinksUpToDate>
  <CharactersWithSpaces>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2026-01-19T03:11:00Z</dcterms:created>
  <dc:creator>Administrator</dc:creator>
  <cp:lastModifiedBy>都市农夫</cp:lastModifiedBy>
  <dcterms:modified xsi:type="dcterms:W3CDTF">2026-04-03T07:14:55Z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eyJoZGlkIjoiMmJmNTc4MGFkMTBhYWYxZDJhMzMyNmM2MDk2MDI2ZDAiLCJ1c2VySWQiOiIxMzg2MjkwOTE2In0=</vt:lpwstr>
  </property>
  <property fmtid="{D5CDD505-2E9C-101B-9397-08002B2CF9AE}" pid="4" name="ICV">
    <vt:lpwstr>7F39A6DEB9CC4551B0B6ECD627AF44F9_12</vt:lpwstr>
  </property>
</Properties>
</file>